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F73" w:rsidRPr="00B20F73" w:rsidRDefault="00B20F73" w:rsidP="00B20F73">
      <w:pPr>
        <w:spacing w:after="0" w:line="240" w:lineRule="auto"/>
        <w:rPr>
          <w:rFonts w:ascii="MS Sans Serif" w:eastAsia="Times New Roman" w:hAnsi="MS Sans Serif" w:cs="Times New Roman"/>
          <w:color w:val="000000"/>
          <w:sz w:val="15"/>
          <w:szCs w:val="15"/>
          <w:lang w:eastAsia="es-ES"/>
        </w:rPr>
      </w:pPr>
      <w:r w:rsidRPr="00B20F73">
        <w:rPr>
          <w:rFonts w:ascii="MS Sans Serif" w:eastAsia="Times New Roman" w:hAnsi="MS Sans Serif" w:cs="Times New Roman"/>
          <w:color w:val="000000"/>
          <w:sz w:val="15"/>
          <w:szCs w:val="15"/>
          <w:lang w:eastAsia="es-ES"/>
        </w:rPr>
        <w:pict>
          <v:rect id="_x0000_i1025" style="width:0;height:.75pt" o:hralign="center" o:hrstd="t" o:hrnoshade="t" o:hr="t" fillcolor="black" stroked="f"/>
        </w:pic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94"/>
      </w:tblGrid>
      <w:tr w:rsidR="00B20F73" w:rsidRPr="00B20F73" w:rsidTr="00B20F73">
        <w:trPr>
          <w:tblCellSpacing w:w="15" w:type="dxa"/>
        </w:trPr>
        <w:tc>
          <w:tcPr>
            <w:tcW w:w="0" w:type="auto"/>
            <w:shd w:val="clear" w:color="auto" w:fill="FEFEE9"/>
            <w:hideMark/>
          </w:tcPr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 w:rsidRPr="00B20F73">
              <w:rPr>
                <w:rFonts w:ascii="Comic Sans MS" w:eastAsia="Times New Roman" w:hAnsi="Comic Sans MS" w:cs="Times New Roman"/>
                <w:b/>
                <w:bCs/>
                <w:color w:val="000000"/>
                <w:sz w:val="48"/>
                <w:szCs w:val="48"/>
                <w:lang w:eastAsia="es-ES"/>
              </w:rPr>
              <w:t>Firebird </w:t>
            </w: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eastAsia="es-ES"/>
              </w:rPr>
              <w:t>(document v0.2)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  <w:pict>
                <v:rect id="_x0000_i1026" style="width:0;height:.75pt" o:hralign="center" o:hrstd="t" o:hrnoshade="t" o:hr="t" fillcolor="#aca899" stroked="f"/>
              </w:pic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All screens shots are from a daily chart. The horizontal lines in the grid are 30 pips apart.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PipStep=30 and TakeProfit=30  Lots=1 is assumed in all examples.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All profit losses are inclusive spread and exclusive slippage and rollover profits/losses.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eastAsia="es-ES"/>
              </w:rPr>
              <w:t>Don't expect easy answers. 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  <w:pict>
                <v:rect id="_x0000_i1027" style="width:0;height:.75pt" o:hralign="center" o:hrstd="t" o:hrnoshade="t" o:hr="t" fillcolor="#aca899" stroked="f"/>
              </w:pic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If you look from a distance at a few years of daily data you see prices move in rather smooth waves.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If you look closer you see there sometimes are spikes. Those spikes usually are quickly corrected.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Firebird tries to catch those spikes.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To determine what's a spike firebird first calculates a simple 10 day moving average.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Then it shifts that average up and down a certain percentage. 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All prices outside those bands are considered spikes/entry points.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  <w:pict>
                <v:rect id="_x0000_i1028" style="width:0;height:.75pt" o:hralign="center" o:hrstd="t" o:hrnoshade="t" o:hr="t" fillcolor="#aca899" stroked="f"/>
              </w:pic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 w:rsidRPr="00B20F73"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s-ES"/>
              </w:rPr>
              <w:t>Examples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>
              <w:rPr>
                <w:rFonts w:ascii="MS Sans Serif" w:eastAsia="Times New Roman" w:hAnsi="MS Sans Serif" w:cs="Times New Roman"/>
                <w:noProof/>
                <w:color w:val="000000"/>
                <w:sz w:val="15"/>
                <w:szCs w:val="15"/>
                <w:lang w:eastAsia="es-ES"/>
              </w:rPr>
              <w:drawing>
                <wp:inline distT="0" distB="0" distL="0" distR="0">
                  <wp:extent cx="1121410" cy="2353310"/>
                  <wp:effectExtent l="19050" t="0" r="2540" b="0"/>
                  <wp:docPr id="5" name="Imagen 5" descr="mhtml:file://C:\Documents%20and%20Settings\Jorgito\Mis%20documentos\Downloads\Firebird%20document%20v0_2.mht!file:///C:\Program%20Files\WinOrganizer\Export\Trade1_3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html:file://C:\Documents%20and%20Settings\Jorgito\Mis%20documentos\Downloads\Firebird%20document%20v0_2.mht!file:///C:\Program%20Files\WinOrganizer\Export\Trade1_3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410" cy="2353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When the price breaks the lower band Firebird goes long. Then waits for the price to reverse and take 30 pips profit.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The profit target is reached on the next bar.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  <w:pict>
                <v:rect id="_x0000_i1029" style="width:0;height:.75pt" o:hralign="center" o:hrstd="t" o:hrnoshade="t" o:hr="t" fillcolor="#aca899" stroked="f"/>
              </w:pic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>
              <w:rPr>
                <w:rFonts w:ascii="MS Sans Serif" w:eastAsia="Times New Roman" w:hAnsi="MS Sans Serif" w:cs="Times New Roman"/>
                <w:noProof/>
                <w:color w:val="000000"/>
                <w:sz w:val="15"/>
                <w:szCs w:val="15"/>
                <w:lang w:eastAsia="es-ES"/>
              </w:rPr>
              <w:lastRenderedPageBreak/>
              <w:drawing>
                <wp:inline distT="0" distB="0" distL="0" distR="0">
                  <wp:extent cx="2027555" cy="2361565"/>
                  <wp:effectExtent l="19050" t="0" r="0" b="0"/>
                  <wp:docPr id="7" name="Imagen 7" descr="mhtml:file://C:\Documents%20and%20Settings\Jorgito\Mis%20documentos\Downloads\Firebird%20document%20v0_2.mht!file:///C:\Program%20Files\WinOrganizer\Export\Trade2_4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html:file://C:\Documents%20and%20Settings\Jorgito\Mis%20documentos\Downloads\Firebird%20document%20v0_2.mht!file:///C:\Program%20Files\WinOrganizer\Export\Trade2_4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7555" cy="2361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In this example the trade goes against us. After entering in the yellow circle the price keeps dropping.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Every 30 pips the price drops Firebird buys another lot. It buys it's 4th lot in the blue circle.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Profit is taken in the white circle. It's the average buying price + 30 pips.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All 4 lots are sold at the same time. Some will make a loss and some will make a profit.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On average 4x30=120 pips profit is made.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  <w:pict>
                <v:rect id="_x0000_i1030" style="width:0;height:.75pt" o:hralign="center" o:hrstd="t" o:hrnoshade="t" o:hr="t" fillcolor="#aca899" stroked="f"/>
              </w:pic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>
              <w:rPr>
                <w:rFonts w:ascii="MS Sans Serif" w:eastAsia="Times New Roman" w:hAnsi="MS Sans Serif" w:cs="Times New Roman"/>
                <w:noProof/>
                <w:color w:val="000000"/>
                <w:sz w:val="15"/>
                <w:szCs w:val="15"/>
                <w:lang w:eastAsia="es-ES"/>
              </w:rPr>
              <w:drawing>
                <wp:inline distT="0" distB="0" distL="0" distR="0">
                  <wp:extent cx="5057140" cy="4277995"/>
                  <wp:effectExtent l="19050" t="0" r="0" b="0"/>
                  <wp:docPr id="9" name="Imagen 9" descr="mhtml:file://C:\Documents%20and%20Settings\Jorgito\Mis%20documentos\Downloads\Firebird%20document%20v0_2.mht!file:///C:\Program%20Files\WinOrganizer\Export\Trade3_5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html:file://C:\Documents%20and%20Settings\Jorgito\Mis%20documentos\Downloads\Firebird%20document%20v0_2.mht!file:///C:\Program%20Files\WinOrganizer\Export\Trade3_5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7140" cy="4277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The trade is entered at the yellow circle. As you see the price keeps going against us for several days.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In the blue circle the last sell is added to our position.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lastRenderedPageBreak/>
              <w:t>The top red line is the average price of our trades.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The bottom red line is our Profit target. AveragePrice-30pips.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Then we have to wait until the red circle until finally can grab some profits.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  <w:pict>
                <v:rect id="_x0000_i1031" style="width:0;height:.75pt" o:hralign="center" o:hrstd="t" o:hrnoshade="t" o:hr="t" fillcolor="#aca899" stroked="f"/>
              </w:pic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The above trade didn't go so well because we had to wait 14 days to cash in.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$1200 in 14 days isn't that bad if it doesn't happen often.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But what if the bar with the red circle and the one next to it didn't get low enough?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Then we would have a been in an up trend with 4 open short positions.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Soon Firebird will buy more positions on the way up. 8 in this picture.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That's 8x1000 for buying the lots plus a lot of margin.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The first position for example 8*30=240 pips against us.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The second position 7*30=210 pips. etc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That quickly adds up so a large sum of money!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Especially if you are in bad luck and several pairs go against you.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That's the greatest problem of Firebird. But there are ways to minimize this risk.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First of all I'm planning an option to let Firebird only take positions in one pair.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Even if you have the EA running on 10 pairs. This will reduce the profit to about $400.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You will be missing out on those lovely $900 days.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But when things go wrong they only go wrong on one pair. It's more likely your account can handle that.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I know it's very tempting to go for more profits. But losing $30k stands for 100x30 pips profit.....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>
              <w:rPr>
                <w:rFonts w:ascii="MS Sans Serif" w:eastAsia="Times New Roman" w:hAnsi="MS Sans Serif" w:cs="Times New Roman"/>
                <w:noProof/>
                <w:color w:val="000000"/>
                <w:sz w:val="15"/>
                <w:szCs w:val="15"/>
                <w:lang w:eastAsia="es-ES"/>
              </w:rPr>
              <w:drawing>
                <wp:inline distT="0" distB="0" distL="0" distR="0">
                  <wp:extent cx="1590040" cy="1924050"/>
                  <wp:effectExtent l="19050" t="0" r="0" b="0"/>
                  <wp:docPr id="11" name="Imagen 11" descr="mhtml:file://C:\Documents%20and%20Settings\Jorgito\Mis%20documentos\Downloads\Firebird%20document%20v0_2.mht!file:///C:\Program%20Files\WinOrganizer\Export\Trade4_6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mhtml:file://C:\Documents%20and%20Settings\Jorgito\Mis%20documentos\Downloads\Firebird%20document%20v0_2.mht!file:///C:\Program%20Files\WinOrganizer\Export\Trade4_6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040" cy="1924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Part of the above picture.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In this example width of the envelope is wider. The trade no enters in the yellow circle.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The horizontal red line is the entry point of the example above.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Exactly the same chart. Just another envelope.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The entry point is about 30 pips higher. That's 30 pips less risk it doesn't reverse quickly.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Compared to the above chart we could exit the trade 30 pips earlier.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That's not only safer but we could use a trailing stop to lock in that extra 30 pips.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Now look back at the first picture in this document.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The envelope would have shifted down 30 pips at that place too.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So we miss a trade there.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We need to find a balance between greed and risk.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Very wide bands means less trades with very high probability. Plus more trailing stop potential.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Narrow bands means more trades with less probability and less change with a trailing stop.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lastRenderedPageBreak/>
              <w:t>But if you take my suggestion of trading 5+ pairs but only take positions in 1 pair my guess is that you still get enough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signals to trade every day.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In the end it all depends on your nerves and trading capital. 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Safety above all.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Please listen to an old TraderSeven that has blown away a $50k account in his first 6 month of trading a system that was always right...... :-)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  <w:pict>
                <v:rect id="_x0000_i1032" style="width:0;height:.75pt" o:hralign="center" o:hrstd="t" o:hrnoshade="t" o:hr="t" fillcolor="#aca899" stroked="f"/>
              </w:pic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Comic Sans MS" w:eastAsia="Times New Roman" w:hAnsi="Comic Sans MS" w:cs="Times New Roman"/>
                <w:b/>
                <w:bCs/>
                <w:color w:val="000000"/>
                <w:sz w:val="27"/>
                <w:szCs w:val="27"/>
                <w:lang w:val="en-US" w:eastAsia="es-ES"/>
              </w:rPr>
              <w:t>Settings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There are many, to many settings in Firebird.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Most of them just are there for testing and development.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Some have a big impact some almost have no effect.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Comic Sans MS" w:eastAsia="Times New Roman" w:hAnsi="Comic Sans MS" w:cs="Times New Roman"/>
                <w:b/>
                <w:bCs/>
                <w:color w:val="000000"/>
                <w:sz w:val="27"/>
                <w:szCs w:val="27"/>
                <w:lang w:val="en-US" w:eastAsia="es-ES"/>
              </w:rPr>
              <w:t>- MA_length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A moving average is calculated over a number or bars.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10 seems to be a good value. Playing with Percent gives often very similar result.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Play with it if you have lots of time. Else leave it at 10.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Comic Sans MS" w:eastAsia="Times New Roman" w:hAnsi="Comic Sans MS" w:cs="Times New Roman"/>
                <w:b/>
                <w:bCs/>
                <w:color w:val="000000"/>
                <w:sz w:val="27"/>
                <w:szCs w:val="27"/>
                <w:lang w:val="en-US" w:eastAsia="es-ES"/>
              </w:rPr>
              <w:t>- MA_timeframe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Put the number of minutes here of the chart you are using.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10 for M10 charts. 1440 for D1 charts. etc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Just use the number that matches your chart unless you want to do some test.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Comic Sans MS" w:eastAsia="Times New Roman" w:hAnsi="Comic Sans MS" w:cs="Times New Roman"/>
                <w:b/>
                <w:bCs/>
                <w:color w:val="000000"/>
                <w:sz w:val="27"/>
                <w:szCs w:val="27"/>
                <w:lang w:val="en-US" w:eastAsia="es-ES"/>
              </w:rPr>
              <w:t>- MA_type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Type 0 calculates its bands using the current bars open.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Type 1 uses previous days high for the upper band and previous days low for the lower band.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Type 1 trades a little less that Type 0 but it's entries are usually closer to the reversal point.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So: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Type 0: More less certain trades.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Type 1: Little less trades that are more certain. With better potential for trailing stops.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Comic Sans MS" w:eastAsia="Times New Roman" w:hAnsi="Comic Sans MS" w:cs="Times New Roman"/>
                <w:b/>
                <w:bCs/>
                <w:color w:val="000000"/>
                <w:sz w:val="27"/>
                <w:szCs w:val="27"/>
                <w:lang w:val="en-US" w:eastAsia="es-ES"/>
              </w:rPr>
              <w:t>- Percent: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A very important setting that has great impact on performance.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Small = many trades, many large positions, large drawdowns, larger account needed.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Large = less trades, fewer large positions, smaller drawdowns, smaller account needed, better trailing stop potential.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Comic Sans MS" w:eastAsia="Times New Roman" w:hAnsi="Comic Sans MS" w:cs="Times New Roman"/>
                <w:b/>
                <w:bCs/>
                <w:color w:val="000000"/>
                <w:sz w:val="27"/>
                <w:szCs w:val="27"/>
                <w:lang w:val="en-US" w:eastAsia="es-ES"/>
              </w:rPr>
              <w:t>- Trade_on_Friday: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0 means don't trade on friday.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1 means trade on friday.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Friday is often seen as a day that gives unrealistic moves.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I backtested on it and it seems to make no diffrence for Firebird.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So use 1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Comic Sans MS" w:eastAsia="Times New Roman" w:hAnsi="Comic Sans MS" w:cs="Times New Roman"/>
                <w:b/>
                <w:bCs/>
                <w:color w:val="000000"/>
                <w:sz w:val="27"/>
                <w:szCs w:val="27"/>
                <w:lang w:val="en-US" w:eastAsia="es-ES"/>
              </w:rPr>
              <w:t>- Slip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It's not always possible to get the exact price you want.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This setting allows Firebird to accept less perfect prices.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Don't set it to low because it can make you miss trades.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lastRenderedPageBreak/>
              <w:t>Usually you get what you want so I setting it small is of little use anyway.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Comic Sans MS" w:eastAsia="Times New Roman" w:hAnsi="Comic Sans MS" w:cs="Times New Roman"/>
                <w:b/>
                <w:bCs/>
                <w:color w:val="000000"/>
                <w:sz w:val="27"/>
                <w:szCs w:val="27"/>
                <w:lang w:val="en-US" w:eastAsia="es-ES"/>
              </w:rPr>
              <w:t>- Lots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Enter the number of lots you want to trade each buy/sell.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This is </w:t>
            </w:r>
            <w:r w:rsidRPr="00B20F73">
              <w:rPr>
                <w:rFonts w:ascii="MS Sans Serif" w:eastAsia="Times New Roman" w:hAnsi="MS Sans Serif" w:cs="Times New Roman"/>
                <w:b/>
                <w:bCs/>
                <w:i/>
                <w:iCs/>
                <w:color w:val="000000"/>
                <w:sz w:val="24"/>
                <w:szCs w:val="24"/>
                <w:lang w:val="en-US" w:eastAsia="es-ES"/>
              </w:rPr>
              <w:t>not</w:t>
            </w: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  the total number of lots Firebird will trade. Just how many it will trade per 30 pips that the price goes against it.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Comic Sans MS" w:eastAsia="Times New Roman" w:hAnsi="Comic Sans MS" w:cs="Times New Roman"/>
                <w:b/>
                <w:bCs/>
                <w:color w:val="000000"/>
                <w:sz w:val="27"/>
                <w:szCs w:val="27"/>
                <w:lang w:val="en-US" w:eastAsia="es-ES"/>
              </w:rPr>
              <w:t>- TakeProfit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Firebird closes the position if this amount of pips is reached.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If set to high the target will not be met and the trade fails.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For EURUSD 30 seems a very nice value.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A lower value is more certain.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Often a lower value means lower risk and less drawdown.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Often. Not always....</w:t>
            </w:r>
            <w:r w:rsidRPr="00B20F73"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  <w:br/>
            </w: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Take a look at the 2nd picture.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It traded 4 lots (4x30=120 pips)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But with a setting of 20 pips it will trade 6 lots (6x20=120 pips)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Same amount of pips but $2000 extra to buy the lots.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Comic Sans MS" w:eastAsia="Times New Roman" w:hAnsi="Comic Sans MS" w:cs="Times New Roman"/>
                <w:b/>
                <w:bCs/>
                <w:color w:val="000000"/>
                <w:sz w:val="27"/>
                <w:szCs w:val="27"/>
                <w:lang w:val="en-US" w:eastAsia="es-ES"/>
              </w:rPr>
              <w:t>- Stoploss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"Always limit your losses." That's a wise advise. But does it work with Firebird?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Take a look at the 2nd picture. Lets see how much this position went against us before it started to profit.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Position 1 was down 120 pips.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Position 2 was down 90 pips.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Position 3 was down 60 pips.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Position 4 was down 30 pips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----------------------------------------- +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Total down  300 pips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If you had set your stoploss at 100 pips the position would have stopped out and you would have lost 100 pips.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As an indication I can say that: (depends a lot on the pair and settings)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- 50% of the trades take 1 position. 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- 40% of the trades take 3 positions. 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- 9% of the trades take 6 positions. 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- 1% of the trades take 10+ positions.  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Below a list of how many pips drawdown you get: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1 position: 30 pips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2 positions: 90 pips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3 positions: 180 pips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4 positions: 300 pips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5 positions: 450 pips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6 positions: 630 pips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7 positions: 840 pips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8 positions: 1080 pips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9 positions: 1350 pips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10 positions: 1650 pips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And that's excluding the $1000 it takes to buy 1 lot.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lastRenderedPageBreak/>
              <w:t>So if you want to trade 10 positions you need to set the stoploss at 1650+29=1679 pips.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That's $16790 drawdown plus $10000 for buying the lots. Total $26790 account needed.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Very often even the large drawdowns are corrected within 10 days.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Often not always.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There is no answer to what stoploss is best.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i/>
                <w:iCs/>
                <w:color w:val="000000"/>
                <w:sz w:val="24"/>
                <w:szCs w:val="24"/>
                <w:u w:val="single"/>
                <w:lang w:val="en-US" w:eastAsia="es-ES"/>
              </w:rPr>
              <w:t>I hope it's very clear to everyone  that the great track record of Firebird comes with a big danger!!!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Comic Sans MS" w:eastAsia="Times New Roman" w:hAnsi="Comic Sans MS" w:cs="Times New Roman"/>
                <w:b/>
                <w:bCs/>
                <w:color w:val="000000"/>
                <w:sz w:val="27"/>
                <w:szCs w:val="27"/>
                <w:lang w:val="en-US" w:eastAsia="es-ES"/>
              </w:rPr>
              <w:t>PipStep: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When the position goes against Firebird it starts buying to average the position to a better value.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The value you enter here is how much the price must move to open a new position.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30 pips looks like a good value.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To low and Firebird with buy like crazy. To high and it is never able to average and starts loosing trades.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Comic Sans MS" w:eastAsia="Times New Roman" w:hAnsi="Comic Sans MS" w:cs="Times New Roman"/>
                <w:b/>
                <w:bCs/>
                <w:color w:val="000000"/>
                <w:sz w:val="27"/>
                <w:szCs w:val="27"/>
                <w:lang w:val="en-US" w:eastAsia="es-ES"/>
              </w:rPr>
              <w:t>Increasment type: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When set at 0 it just uses the above mentioned PipStep.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When set at something else it gradually increase the size of PipStep.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The logic behind this is if Firebird needs to buy many lots the trend is strongly against us and will continue.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So we can buy a bit later. That way we get better averaging and less positions.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Number_of open_postions^Inceasment_type*PipStep =  pipstep_we_use_now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Assume we already have 2 open positions,  PipStep=30  and Increasement_type=2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2^2 *30=120 --&gt; this pipstep grows much to fast to be useful.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Increasement_type=0.5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2^0.5 *30= 42 pips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Increasement_type=0.2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2^0.2 *30= 34 pips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This needs a lot of testing but i think the best values are between 0.2 and 0.5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b/>
                <w:bCs/>
                <w:color w:val="000000"/>
                <w:sz w:val="27"/>
                <w:szCs w:val="27"/>
                <w:lang w:val="en-US" w:eastAsia="es-ES"/>
              </w:rPr>
              <w:t>MagicNumber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Only change this if you use Firebird more that once on the </w:t>
            </w:r>
            <w:r w:rsidRPr="00B20F73">
              <w:rPr>
                <w:rFonts w:ascii="MS Sans Serif" w:eastAsia="Times New Roman" w:hAnsi="MS Sans Serif" w:cs="Times New Roman"/>
                <w:i/>
                <w:iCs/>
                <w:color w:val="000000"/>
                <w:sz w:val="24"/>
                <w:szCs w:val="24"/>
                <w:lang w:val="en-US" w:eastAsia="es-ES"/>
              </w:rPr>
              <w:t>same</w:t>
            </w: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  pair.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Just use a random number that you haven;t used yet.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  <w:pict>
                <v:rect id="_x0000_i1033" style="width:0;height:.75pt" o:hralign="center" o:hrstd="t" o:hrnoshade="t" o:hr="t" fillcolor="#aca899" stroked="f"/>
              </w:pic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Comic Sans MS" w:eastAsia="Times New Roman" w:hAnsi="Comic Sans MS" w:cs="Times New Roman"/>
                <w:b/>
                <w:bCs/>
                <w:color w:val="000000"/>
                <w:sz w:val="27"/>
                <w:szCs w:val="27"/>
                <w:lang w:val="en-US" w:eastAsia="es-ES"/>
              </w:rPr>
              <w:t>Ideal settings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Mmmm, ideal.... Well I'm busy backtesting/optimizing to find the best settings for each pair/timeframe.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It's far from complete. Ideal settings means something different for everyone.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24"/>
                <w:szCs w:val="24"/>
                <w:lang w:val="en-US" w:eastAsia="es-ES"/>
              </w:rPr>
              <w:t>Small drawdowns with modest profit is what I searched for.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val="en-US"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  <w:t>Using MA_Method=0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  <w:t>Percentage/DD in $k/number of days a trade is open/PipStep/TakeProfit   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  <w:t>10-25 means everything between 10 and 25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tbl>
            <w:tblPr>
              <w:tblW w:w="5000" w:type="pct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1016"/>
              <w:gridCol w:w="1712"/>
              <w:gridCol w:w="1440"/>
              <w:gridCol w:w="1440"/>
              <w:gridCol w:w="1440"/>
              <w:gridCol w:w="1440"/>
            </w:tblGrid>
            <w:tr w:rsidR="00B20F73" w:rsidRPr="00B20F73" w:rsidTr="00B20F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Pair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M15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M30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H1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H4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D1</w:t>
                  </w:r>
                </w:p>
              </w:tc>
            </w:tr>
            <w:tr w:rsidR="00B20F73" w:rsidRPr="00B20F73" w:rsidTr="00B20F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lastRenderedPageBreak/>
                    <w:t>USDCHF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B20F73" w:rsidRPr="00B20F73" w:rsidTr="00B20F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GBPUSD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B20F73" w:rsidRPr="00B20F73" w:rsidTr="00B20F73">
              <w:trPr>
                <w:trHeight w:val="180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EURUSD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0.2, 3, 1, 20-25, 30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0.3, 4, 2, 20, 20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0.7, 4, 2, 35, 20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1.0, 5, 2, 30, 30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2.2, 5, 2  40, 30</w:t>
                  </w:r>
                </w:p>
              </w:tc>
            </w:tr>
            <w:tr w:rsidR="00B20F73" w:rsidRPr="00B20F73" w:rsidTr="00B20F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USDJPY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B20F73" w:rsidRPr="00B20F73" w:rsidTr="00B20F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AUDUSD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B20F73" w:rsidRPr="00B20F73" w:rsidTr="00B20F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USDCAD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0.1, 2, 20, 20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-----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-----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1.3. 2, 5, 30, 30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1.8, 2, 30, 20</w:t>
                  </w:r>
                </w:p>
              </w:tc>
            </w:tr>
            <w:tr w:rsidR="00B20F73" w:rsidRPr="00B20F73" w:rsidTr="00B20F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EURGBP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B20F73" w:rsidRPr="00B20F73" w:rsidTr="00B20F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B20F73" w:rsidRPr="00B20F73" w:rsidTr="00B20F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B20F73" w:rsidRPr="00B20F73" w:rsidTr="00B20F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</w:tbl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  <w:t>Using MA_Method=1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tbl>
            <w:tblPr>
              <w:tblW w:w="5000" w:type="pct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8"/>
              <w:gridCol w:w="1391"/>
              <w:gridCol w:w="1391"/>
              <w:gridCol w:w="1046"/>
              <w:gridCol w:w="1046"/>
              <w:gridCol w:w="1046"/>
            </w:tblGrid>
            <w:tr w:rsidR="00B20F73" w:rsidRPr="00B20F73" w:rsidTr="00B20F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Pair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M15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M30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H1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H4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D1</w:t>
                  </w:r>
                </w:p>
              </w:tc>
            </w:tr>
            <w:tr w:rsidR="00B20F73" w:rsidRPr="00B20F73" w:rsidTr="00B20F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USDCHF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-----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-----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B20F73" w:rsidRPr="00B20F73" w:rsidTr="00B20F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GBPUSD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B20F73" w:rsidRPr="00B20F73" w:rsidTr="00B20F73">
              <w:trPr>
                <w:trHeight w:val="180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EURUSD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es-ES"/>
                    </w:rPr>
                  </w:pPr>
                </w:p>
              </w:tc>
            </w:tr>
            <w:tr w:rsidR="00B20F73" w:rsidRPr="00B20F73" w:rsidTr="00B20F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USDJPY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B20F73" w:rsidRPr="00B20F73" w:rsidTr="00B20F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AUDUSD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B20F73" w:rsidRPr="00B20F73" w:rsidTr="00B20F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</w:pPr>
                  <w:r w:rsidRPr="00B20F73">
                    <w:rPr>
                      <w:rFonts w:ascii="MS Sans Serif" w:eastAsia="Times New Roman" w:hAnsi="MS Sans Serif" w:cs="Times New Roman"/>
                      <w:color w:val="000000"/>
                      <w:sz w:val="15"/>
                      <w:szCs w:val="15"/>
                      <w:lang w:eastAsia="es-ES"/>
                    </w:rPr>
                    <w:t>USDCAD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B20F73" w:rsidRPr="00B20F73" w:rsidTr="00B20F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B20F73" w:rsidRPr="00B20F73" w:rsidTr="00B20F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B20F73" w:rsidRPr="00B20F73" w:rsidTr="00B20F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B20F73" w:rsidRPr="00B20F73" w:rsidTr="00B20F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B20F73" w:rsidRPr="00B20F73" w:rsidRDefault="00B20F73" w:rsidP="00B20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</w:tbl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 w:rsidRPr="00B20F7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s-ES"/>
              </w:rPr>
              <w:t>May the pips be with you!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 w:rsidRPr="00B20F7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s-ES"/>
              </w:rPr>
              <w:t>---[ TraderSeven ]---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>
              <w:rPr>
                <w:rFonts w:ascii="MS Sans Serif" w:eastAsia="Times New Roman" w:hAnsi="MS Sans Serif" w:cs="Times New Roman"/>
                <w:noProof/>
                <w:color w:val="000000"/>
                <w:sz w:val="15"/>
                <w:szCs w:val="15"/>
                <w:lang w:eastAsia="es-ES"/>
              </w:rPr>
              <w:drawing>
                <wp:inline distT="0" distB="0" distL="0" distR="0">
                  <wp:extent cx="5581650" cy="930275"/>
                  <wp:effectExtent l="19050" t="0" r="0" b="0"/>
                  <wp:docPr id="14" name="Imagen 14" descr="mhtml:file://C:\Documents%20and%20Settings\Jorgito\Mis%20documentos\Downloads\Firebird%20document%20v0_2.mht!file:///C:\Program%20Files\WinOrganizer\Export\houou_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mhtml:file://C:\Documents%20and%20Settings\Jorgito\Mis%20documentos\Downloads\Firebird%20document%20v0_2.mht!file:///C:\Program%20Files\WinOrganizer\Export\houou_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0" cy="930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0F73" w:rsidRPr="00B20F73" w:rsidRDefault="00B20F73" w:rsidP="00B20F73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 w:rsidRPr="00B20F73">
              <w:rPr>
                <w:rFonts w:ascii="Arial Narrow" w:eastAsia="Times New Roman" w:hAnsi="Arial Narrow" w:cs="Times New Roman"/>
                <w:i/>
                <w:iCs/>
                <w:color w:val="000000"/>
                <w:sz w:val="24"/>
                <w:szCs w:val="24"/>
                <w:lang w:eastAsia="es-ES"/>
              </w:rPr>
              <w:t>Firebird … the fabled bird of Greek mythology </w:t>
            </w:r>
          </w:p>
          <w:p w:rsidR="00B20F73" w:rsidRPr="00B20F73" w:rsidRDefault="00B20F73" w:rsidP="00B20F73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 w:rsidRPr="00B20F73">
              <w:rPr>
                <w:rFonts w:ascii="Arial Narrow" w:eastAsia="Times New Roman" w:hAnsi="Arial Narrow" w:cs="Times New Roman"/>
                <w:i/>
                <w:iCs/>
                <w:color w:val="000000"/>
                <w:sz w:val="24"/>
                <w:szCs w:val="24"/>
                <w:lang w:eastAsia="es-ES"/>
              </w:rPr>
              <w:t>endures as a symbol of immortality, consumed by fire to rise from the flames born anew.”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 w:rsidRPr="00B20F73">
              <w:rPr>
                <w:rFonts w:ascii="Arial Narrow" w:eastAsia="Times New Roman" w:hAnsi="Arial Narrow" w:cs="Times New Roman"/>
                <w:i/>
                <w:iCs/>
                <w:color w:val="000000"/>
                <w:sz w:val="27"/>
                <w:szCs w:val="27"/>
                <w:lang w:eastAsia="es-ES"/>
              </w:rPr>
              <w:t>             </w:t>
            </w: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</w:p>
          <w:p w:rsidR="00B20F73" w:rsidRPr="00B20F73" w:rsidRDefault="00B20F73" w:rsidP="00B20F73">
            <w:pPr>
              <w:spacing w:after="0" w:line="240" w:lineRule="auto"/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</w:pPr>
            <w:r w:rsidRPr="00B20F73">
              <w:rPr>
                <w:rFonts w:ascii="MS Sans Serif" w:eastAsia="Times New Roman" w:hAnsi="MS Sans Serif" w:cs="Times New Roman"/>
                <w:color w:val="000000"/>
                <w:sz w:val="15"/>
                <w:szCs w:val="15"/>
                <w:lang w:eastAsia="es-ES"/>
              </w:rPr>
              <w:pict>
                <v:rect id="_x0000_i1034" style="width:0;height:.75pt" o:hralign="center" o:hrstd="t" o:hrnoshade="t" o:hr="t" fillcolor="black" stroked="f"/>
              </w:pict>
            </w:r>
          </w:p>
        </w:tc>
      </w:tr>
    </w:tbl>
    <w:p w:rsidR="00F704F7" w:rsidRDefault="00F704F7"/>
    <w:sectPr w:rsidR="00F704F7" w:rsidSect="00F704F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Sans Seri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B20F73"/>
    <w:rsid w:val="00B20F73"/>
    <w:rsid w:val="00F70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4F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20F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20F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84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84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99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79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6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2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6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48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2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33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6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47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23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05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9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6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33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4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45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3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3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8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25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28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66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88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8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1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07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15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2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62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12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62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1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7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8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08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0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8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0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06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6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0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5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28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7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7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1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0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94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23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0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8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8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83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96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1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5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3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8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7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61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31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56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69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43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8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0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24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25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1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9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07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7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5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8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64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1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3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2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99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04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24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8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0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02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8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3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0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06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6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1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26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2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78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62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1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9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12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8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3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9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26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25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25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2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86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96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16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42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5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6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6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1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76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82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3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6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96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08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04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32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40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2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2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16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5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12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8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74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02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78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94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04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30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23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66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41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2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80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60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8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28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31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69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3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36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92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04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9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98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0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76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94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33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02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48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44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0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54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1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1565</Words>
  <Characters>8609</Characters>
  <Application>Microsoft Office Word</Application>
  <DocSecurity>0</DocSecurity>
  <Lines>71</Lines>
  <Paragraphs>20</Paragraphs>
  <ScaleCrop>false</ScaleCrop>
  <Company>LUCES</Company>
  <LinksUpToDate>false</LinksUpToDate>
  <CharactersWithSpaces>10154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</dc:creator>
  <cp:keywords/>
  <dc:description/>
  <cp:lastModifiedBy>JORGE</cp:lastModifiedBy>
  <cp:revision>1</cp:revision>
  <dcterms:created xsi:type="dcterms:W3CDTF">2012-07-10T14:44:00Z</dcterms:created>
  <dcterms:modified xsi:type="dcterms:W3CDTF">2012-07-10T14:44:00Z</dcterms:modified>
</cp:coreProperties>
</file>